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E7" w:rsidRDefault="007676E7" w:rsidP="007676E7">
      <w:pPr>
        <w:autoSpaceDE w:val="0"/>
        <w:autoSpaceDN w:val="0"/>
        <w:adjustRightInd w:val="0"/>
        <w:spacing w:after="0"/>
        <w:jc w:val="center"/>
        <w:rPr>
          <w:rFonts w:ascii="Times New Roman" w:hAnsi="Times New Roman" w:cs="Times New Roman"/>
          <w:b/>
          <w:bCs/>
          <w:color w:val="1103C9"/>
          <w:sz w:val="36"/>
          <w:szCs w:val="36"/>
          <w:u w:val="single"/>
          <w:lang/>
        </w:rPr>
      </w:pPr>
      <w:r>
        <w:rPr>
          <w:rFonts w:ascii="Times New Roman" w:hAnsi="Times New Roman" w:cs="Times New Roman"/>
          <w:b/>
          <w:bCs/>
          <w:color w:val="1103C9"/>
          <w:sz w:val="36"/>
          <w:szCs w:val="36"/>
          <w:u w:val="single"/>
          <w:lang/>
        </w:rPr>
        <w:t>ACTIVIDAD VOLUNTARIA TEMA 2:</w:t>
      </w:r>
    </w:p>
    <w:p w:rsidR="007676E7" w:rsidRPr="007676E7" w:rsidRDefault="007676E7" w:rsidP="007676E7">
      <w:pPr>
        <w:autoSpaceDE w:val="0"/>
        <w:autoSpaceDN w:val="0"/>
        <w:adjustRightInd w:val="0"/>
        <w:spacing w:after="0"/>
        <w:jc w:val="center"/>
        <w:rPr>
          <w:rFonts w:ascii="Times New Roman" w:hAnsi="Times New Roman" w:cs="Times New Roman"/>
          <w:b/>
          <w:bCs/>
          <w:color w:val="1103C9"/>
          <w:sz w:val="36"/>
          <w:szCs w:val="36"/>
          <w:u w:val="single"/>
          <w:lang/>
        </w:rPr>
      </w:pPr>
      <w:r>
        <w:rPr>
          <w:rFonts w:ascii="Times New Roman" w:hAnsi="Times New Roman" w:cs="Times New Roman"/>
          <w:b/>
          <w:bCs/>
          <w:color w:val="1103C9"/>
          <w:sz w:val="36"/>
          <w:szCs w:val="36"/>
          <w:u w:val="single"/>
          <w:lang/>
        </w:rPr>
        <w:t>CONFERENCIA DE CASSANY.</w:t>
      </w:r>
    </w:p>
    <w:p w:rsidR="007676E7" w:rsidRDefault="007676E7" w:rsidP="007676E7">
      <w:pPr>
        <w:autoSpaceDE w:val="0"/>
        <w:autoSpaceDN w:val="0"/>
        <w:adjustRightInd w:val="0"/>
        <w:jc w:val="center"/>
        <w:rPr>
          <w:rFonts w:ascii="Times New Roman" w:hAnsi="Times New Roman" w:cs="Times New Roman"/>
          <w:i/>
          <w:iCs/>
          <w:lang/>
        </w:rPr>
      </w:pPr>
      <w:r>
        <w:rPr>
          <w:rFonts w:ascii="Times New Roman" w:hAnsi="Times New Roman" w:cs="Times New Roman"/>
          <w:i/>
          <w:iCs/>
          <w:lang/>
        </w:rPr>
        <w:t>Iván Quintana Martín   1er año Magisterio Ed. Primaria   Grupo B4</w:t>
      </w:r>
    </w:p>
    <w:p w:rsidR="007676E7" w:rsidRDefault="007676E7" w:rsidP="007676E7">
      <w:pPr>
        <w:autoSpaceDE w:val="0"/>
        <w:autoSpaceDN w:val="0"/>
        <w:adjustRightInd w:val="0"/>
        <w:jc w:val="center"/>
        <w:rPr>
          <w:rFonts w:ascii="Calibri" w:hAnsi="Calibri" w:cs="Calibri"/>
          <w:b/>
          <w:bCs/>
          <w:color w:val="0070C0"/>
          <w:sz w:val="28"/>
          <w:szCs w:val="28"/>
          <w:lang/>
        </w:rPr>
      </w:pPr>
    </w:p>
    <w:p w:rsidR="007676E7" w:rsidRPr="007676E7" w:rsidRDefault="007676E7" w:rsidP="007676E7">
      <w:pPr>
        <w:autoSpaceDE w:val="0"/>
        <w:autoSpaceDN w:val="0"/>
        <w:adjustRightInd w:val="0"/>
        <w:spacing w:after="0"/>
        <w:jc w:val="both"/>
        <w:rPr>
          <w:rFonts w:ascii="Times New Roman" w:hAnsi="Times New Roman" w:cs="Times New Roman"/>
          <w:b/>
          <w:bCs/>
          <w:i/>
          <w:color w:val="000000"/>
          <w:sz w:val="24"/>
          <w:szCs w:val="24"/>
          <w:lang/>
        </w:rPr>
      </w:pPr>
      <w:r w:rsidRPr="007676E7">
        <w:rPr>
          <w:rFonts w:ascii="Times New Roman" w:hAnsi="Times New Roman" w:cs="Times New Roman"/>
          <w:b/>
          <w:bCs/>
          <w:i/>
          <w:color w:val="000000"/>
          <w:sz w:val="24"/>
          <w:szCs w:val="24"/>
          <w:lang/>
        </w:rPr>
        <w:t xml:space="preserve">“Asiste” a la siguiente conferencia de Daniel </w:t>
      </w:r>
      <w:proofErr w:type="spellStart"/>
      <w:r w:rsidRPr="007676E7">
        <w:rPr>
          <w:rFonts w:ascii="Times New Roman" w:hAnsi="Times New Roman" w:cs="Times New Roman"/>
          <w:b/>
          <w:bCs/>
          <w:i/>
          <w:color w:val="000000"/>
          <w:sz w:val="24"/>
          <w:szCs w:val="24"/>
          <w:lang/>
        </w:rPr>
        <w:t>Cassany</w:t>
      </w:r>
      <w:proofErr w:type="spellEnd"/>
      <w:r w:rsidRPr="007676E7">
        <w:rPr>
          <w:rFonts w:ascii="Times New Roman" w:hAnsi="Times New Roman" w:cs="Times New Roman"/>
          <w:b/>
          <w:bCs/>
          <w:i/>
          <w:color w:val="000000"/>
          <w:sz w:val="24"/>
          <w:szCs w:val="24"/>
          <w:lang/>
        </w:rPr>
        <w:t xml:space="preserve"> y relaciona los argumentos con el tema 2: el área de Lengua Castellana en la Educación Primaria. </w:t>
      </w:r>
    </w:p>
    <w:p w:rsidR="007676E7" w:rsidRDefault="007676E7" w:rsidP="007676E7">
      <w:pPr>
        <w:autoSpaceDE w:val="0"/>
        <w:autoSpaceDN w:val="0"/>
        <w:adjustRightInd w:val="0"/>
        <w:spacing w:after="0"/>
        <w:jc w:val="both"/>
        <w:rPr>
          <w:rFonts w:ascii="Calibri" w:hAnsi="Calibri" w:cs="Calibri"/>
          <w:lang/>
        </w:rPr>
      </w:pPr>
    </w:p>
    <w:p w:rsidR="007676E7" w:rsidRPr="005633AD" w:rsidRDefault="007676E7" w:rsidP="007676E7">
      <w:pPr>
        <w:autoSpaceDE w:val="0"/>
        <w:autoSpaceDN w:val="0"/>
        <w:adjustRightInd w:val="0"/>
        <w:spacing w:after="0"/>
        <w:jc w:val="center"/>
        <w:rPr>
          <w:rFonts w:ascii="Times New Roman" w:hAnsi="Times New Roman" w:cs="Times New Roman"/>
          <w:b/>
          <w:sz w:val="20"/>
          <w:szCs w:val="20"/>
          <w:lang/>
        </w:rPr>
      </w:pPr>
      <w:hyperlink r:id="rId5" w:history="1">
        <w:r w:rsidRPr="005633AD">
          <w:rPr>
            <w:rFonts w:ascii="Times New Roman" w:hAnsi="Times New Roman" w:cs="Times New Roman"/>
            <w:b/>
            <w:color w:val="0000FF"/>
            <w:sz w:val="20"/>
            <w:szCs w:val="20"/>
            <w:u w:val="single"/>
            <w:lang/>
          </w:rPr>
          <w:t>http://www.youtube.com/user/educantabriatv#p/u/31/SRBQcMfKB6A</w:t>
        </w:r>
      </w:hyperlink>
    </w:p>
    <w:p w:rsidR="007676E7" w:rsidRDefault="007676E7" w:rsidP="007676E7">
      <w:pPr>
        <w:autoSpaceDE w:val="0"/>
        <w:autoSpaceDN w:val="0"/>
        <w:adjustRightInd w:val="0"/>
        <w:spacing w:after="0"/>
        <w:jc w:val="both"/>
        <w:rPr>
          <w:rFonts w:ascii="Calibri" w:hAnsi="Calibri" w:cs="Calibri"/>
          <w:lang/>
        </w:rPr>
      </w:pPr>
    </w:p>
    <w:p w:rsidR="007676E7" w:rsidRDefault="007676E7" w:rsidP="007676E7">
      <w:pPr>
        <w:autoSpaceDE w:val="0"/>
        <w:autoSpaceDN w:val="0"/>
        <w:adjustRightInd w:val="0"/>
        <w:spacing w:after="0"/>
        <w:jc w:val="both"/>
        <w:rPr>
          <w:rFonts w:ascii="Calibri" w:hAnsi="Calibri" w:cs="Calibri"/>
          <w:lang/>
        </w:rPr>
      </w:pPr>
    </w:p>
    <w:p w:rsidR="007676E7" w:rsidRPr="005633AD" w:rsidRDefault="007676E7" w:rsidP="007676E7">
      <w:pPr>
        <w:autoSpaceDE w:val="0"/>
        <w:autoSpaceDN w:val="0"/>
        <w:adjustRightInd w:val="0"/>
        <w:rPr>
          <w:rFonts w:ascii="Times New Roman" w:hAnsi="Times New Roman" w:cs="Times New Roman"/>
          <w:lang/>
        </w:rPr>
      </w:pPr>
      <w:r w:rsidRPr="005633AD">
        <w:rPr>
          <w:rFonts w:ascii="Times New Roman" w:hAnsi="Times New Roman" w:cs="Times New Roman"/>
          <w:lang/>
        </w:rPr>
        <w:t xml:space="preserve">En </w:t>
      </w:r>
      <w:r w:rsidR="00F64244" w:rsidRPr="005633AD">
        <w:rPr>
          <w:rFonts w:ascii="Times New Roman" w:hAnsi="Times New Roman" w:cs="Times New Roman"/>
          <w:lang/>
        </w:rPr>
        <w:t xml:space="preserve">el vídeo sobre </w:t>
      </w:r>
      <w:r w:rsidRPr="005633AD">
        <w:rPr>
          <w:rFonts w:ascii="Times New Roman" w:hAnsi="Times New Roman" w:cs="Times New Roman"/>
          <w:lang/>
        </w:rPr>
        <w:t>la conferencia de Danie</w:t>
      </w:r>
      <w:r w:rsidR="00F64244" w:rsidRPr="005633AD">
        <w:rPr>
          <w:rFonts w:ascii="Times New Roman" w:hAnsi="Times New Roman" w:cs="Times New Roman"/>
          <w:lang/>
        </w:rPr>
        <w:t xml:space="preserve">l </w:t>
      </w:r>
      <w:proofErr w:type="spellStart"/>
      <w:r w:rsidR="00F64244" w:rsidRPr="005633AD">
        <w:rPr>
          <w:rFonts w:ascii="Times New Roman" w:hAnsi="Times New Roman" w:cs="Times New Roman"/>
          <w:lang/>
        </w:rPr>
        <w:t>Cassany</w:t>
      </w:r>
      <w:proofErr w:type="spellEnd"/>
      <w:r w:rsidRPr="005633AD">
        <w:rPr>
          <w:rFonts w:ascii="Times New Roman" w:hAnsi="Times New Roman" w:cs="Times New Roman"/>
          <w:lang/>
        </w:rPr>
        <w:t xml:space="preserve"> se trata sobre todo el tema de las Competencias Lingüísticas Básicas.</w:t>
      </w:r>
    </w:p>
    <w:p w:rsidR="007676E7" w:rsidRPr="005633AD" w:rsidRDefault="007676E7" w:rsidP="00F64244">
      <w:pPr>
        <w:autoSpaceDE w:val="0"/>
        <w:autoSpaceDN w:val="0"/>
        <w:adjustRightInd w:val="0"/>
        <w:rPr>
          <w:rFonts w:ascii="Times New Roman" w:hAnsi="Times New Roman" w:cs="Times New Roman"/>
          <w:lang/>
        </w:rPr>
      </w:pPr>
      <w:r w:rsidRPr="005633AD">
        <w:rPr>
          <w:rFonts w:ascii="Times New Roman" w:hAnsi="Times New Roman" w:cs="Times New Roman"/>
          <w:lang/>
        </w:rPr>
        <w:t>Para empezar, decir que las Competencias Lingüísticas Básicas son aquellas habilidades que debe haber desarrollado una persona al final de su enseñanza obligatoria para poder lograr su realización personal</w:t>
      </w:r>
      <w:r w:rsidR="00F64244" w:rsidRPr="005633AD">
        <w:rPr>
          <w:rFonts w:ascii="Times New Roman" w:hAnsi="Times New Roman" w:cs="Times New Roman"/>
          <w:lang/>
        </w:rPr>
        <w:t>.</w:t>
      </w:r>
    </w:p>
    <w:p w:rsidR="007676E7" w:rsidRPr="005633AD" w:rsidRDefault="007676E7" w:rsidP="007676E7">
      <w:pPr>
        <w:autoSpaceDE w:val="0"/>
        <w:autoSpaceDN w:val="0"/>
        <w:adjustRightInd w:val="0"/>
        <w:jc w:val="both"/>
        <w:rPr>
          <w:rFonts w:ascii="Times New Roman" w:hAnsi="Times New Roman" w:cs="Times New Roman"/>
          <w:lang/>
        </w:rPr>
      </w:pPr>
      <w:r w:rsidRPr="005633AD">
        <w:rPr>
          <w:rFonts w:ascii="Times New Roman" w:hAnsi="Times New Roman" w:cs="Times New Roman"/>
          <w:lang/>
        </w:rPr>
        <w:t>Pese a que en todas las materias presentes en el currículo de Primaria, no todas focalizan o se centran el temario “propio” de lengua.</w:t>
      </w:r>
      <w:r w:rsidRPr="005633AD">
        <w:rPr>
          <w:rFonts w:ascii="Times New Roman" w:hAnsi="Times New Roman" w:cs="Times New Roman"/>
          <w:lang/>
        </w:rPr>
        <w:tab/>
      </w:r>
    </w:p>
    <w:p w:rsidR="007676E7" w:rsidRPr="005633AD" w:rsidRDefault="00F64244" w:rsidP="007676E7">
      <w:pPr>
        <w:autoSpaceDE w:val="0"/>
        <w:autoSpaceDN w:val="0"/>
        <w:adjustRightInd w:val="0"/>
        <w:jc w:val="both"/>
        <w:rPr>
          <w:rFonts w:ascii="Times New Roman" w:hAnsi="Times New Roman" w:cs="Times New Roman"/>
          <w:lang/>
        </w:rPr>
      </w:pPr>
      <w:r w:rsidRPr="005633AD">
        <w:rPr>
          <w:rFonts w:ascii="Times New Roman" w:hAnsi="Times New Roman" w:cs="Times New Roman"/>
          <w:lang/>
        </w:rPr>
        <w:t>Por otro lado, decir que l</w:t>
      </w:r>
      <w:r w:rsidR="007676E7" w:rsidRPr="005633AD">
        <w:rPr>
          <w:rFonts w:ascii="Times New Roman" w:hAnsi="Times New Roman" w:cs="Times New Roman"/>
          <w:lang/>
        </w:rPr>
        <w:t>a lengua es una herramienta de estudio y de desarrollo del lenguaje, pero también puede servir para mejorar la educación. Inconscientemente, y apenas sin darnos cuenta, transmitimos mensajes constantemente, no sólo oralmente sino por miradas</w:t>
      </w:r>
      <w:r w:rsidRPr="005633AD">
        <w:rPr>
          <w:rFonts w:ascii="Times New Roman" w:hAnsi="Times New Roman" w:cs="Times New Roman"/>
          <w:lang/>
        </w:rPr>
        <w:t>, sonrisas, y demás gestos, a priori, “no comunicativos”.</w:t>
      </w:r>
    </w:p>
    <w:p w:rsidR="007676E7" w:rsidRPr="005633AD" w:rsidRDefault="007676E7" w:rsidP="007676E7">
      <w:pPr>
        <w:autoSpaceDE w:val="0"/>
        <w:autoSpaceDN w:val="0"/>
        <w:adjustRightInd w:val="0"/>
        <w:jc w:val="both"/>
        <w:rPr>
          <w:rFonts w:ascii="Times New Roman" w:hAnsi="Times New Roman" w:cs="Times New Roman"/>
          <w:lang/>
        </w:rPr>
      </w:pPr>
      <w:r w:rsidRPr="005633AD">
        <w:rPr>
          <w:rFonts w:ascii="Times New Roman" w:hAnsi="Times New Roman" w:cs="Times New Roman"/>
          <w:lang/>
        </w:rPr>
        <w:t>Las competencias básicas se muestran en documentos como</w:t>
      </w:r>
      <w:r w:rsidR="00F64244" w:rsidRPr="005633AD">
        <w:rPr>
          <w:rFonts w:ascii="Times New Roman" w:hAnsi="Times New Roman" w:cs="Times New Roman"/>
          <w:lang/>
        </w:rPr>
        <w:t>, entre otros,</w:t>
      </w:r>
      <w:r w:rsidRPr="005633AD">
        <w:rPr>
          <w:rFonts w:ascii="Times New Roman" w:hAnsi="Times New Roman" w:cs="Times New Roman"/>
          <w:lang/>
        </w:rPr>
        <w:t xml:space="preserve"> el MCER (Marco Común Europeo de Referencia)</w:t>
      </w:r>
      <w:r w:rsidR="00F64244" w:rsidRPr="005633AD">
        <w:rPr>
          <w:rFonts w:ascii="Times New Roman" w:hAnsi="Times New Roman" w:cs="Times New Roman"/>
          <w:lang/>
        </w:rPr>
        <w:t>, el cual dice que los alumnos se tienen que tener una determinada formación para ser capaces más tarde de adaptarse a cosas nuevas,</w:t>
      </w:r>
      <w:r w:rsidRPr="005633AD">
        <w:rPr>
          <w:rFonts w:ascii="Times New Roman" w:hAnsi="Times New Roman" w:cs="Times New Roman"/>
          <w:lang/>
        </w:rPr>
        <w:t xml:space="preserve"> y el Marco </w:t>
      </w:r>
      <w:r w:rsidR="00F64244" w:rsidRPr="005633AD">
        <w:rPr>
          <w:rFonts w:ascii="Times New Roman" w:hAnsi="Times New Roman" w:cs="Times New Roman"/>
          <w:lang/>
        </w:rPr>
        <w:t>o Plan</w:t>
      </w:r>
      <w:r w:rsidRPr="005633AD">
        <w:rPr>
          <w:rFonts w:ascii="Times New Roman" w:hAnsi="Times New Roman" w:cs="Times New Roman"/>
          <w:lang/>
        </w:rPr>
        <w:t xml:space="preserve"> Bolonia,</w:t>
      </w:r>
      <w:r w:rsidR="00F64244" w:rsidRPr="005633AD">
        <w:rPr>
          <w:rFonts w:ascii="Times New Roman" w:hAnsi="Times New Roman" w:cs="Times New Roman"/>
          <w:lang/>
        </w:rPr>
        <w:t xml:space="preserve"> que entiende las universidad de una forma más moderna e innovadora.</w:t>
      </w:r>
      <w:r w:rsidRPr="005633AD">
        <w:rPr>
          <w:rFonts w:ascii="Times New Roman" w:hAnsi="Times New Roman" w:cs="Times New Roman"/>
          <w:lang/>
        </w:rPr>
        <w:t xml:space="preserve"> </w:t>
      </w:r>
      <w:r w:rsidR="00F64244" w:rsidRPr="005633AD">
        <w:rPr>
          <w:rFonts w:ascii="Times New Roman" w:hAnsi="Times New Roman" w:cs="Times New Roman"/>
          <w:lang/>
        </w:rPr>
        <w:t xml:space="preserve">También se pueden apreciar en otros documentos como el </w:t>
      </w:r>
      <w:proofErr w:type="spellStart"/>
      <w:r w:rsidR="00F64244" w:rsidRPr="005633AD">
        <w:rPr>
          <w:rFonts w:ascii="Times New Roman" w:hAnsi="Times New Roman" w:cs="Times New Roman"/>
          <w:lang/>
        </w:rPr>
        <w:t>doc</w:t>
      </w:r>
      <w:proofErr w:type="spellEnd"/>
      <w:r w:rsidR="00F64244" w:rsidRPr="005633AD">
        <w:rPr>
          <w:rFonts w:ascii="Times New Roman" w:hAnsi="Times New Roman" w:cs="Times New Roman"/>
          <w:lang/>
        </w:rPr>
        <w:t xml:space="preserve">-EM o el </w:t>
      </w:r>
      <w:proofErr w:type="spellStart"/>
      <w:r w:rsidR="00F64244" w:rsidRPr="005633AD">
        <w:rPr>
          <w:rFonts w:ascii="Times New Roman" w:hAnsi="Times New Roman" w:cs="Times New Roman"/>
          <w:lang/>
        </w:rPr>
        <w:t>doc</w:t>
      </w:r>
      <w:proofErr w:type="spellEnd"/>
      <w:r w:rsidR="00F64244" w:rsidRPr="005633AD">
        <w:rPr>
          <w:rFonts w:ascii="Times New Roman" w:hAnsi="Times New Roman" w:cs="Times New Roman"/>
          <w:lang/>
        </w:rPr>
        <w:t xml:space="preserve">-BOCM. </w:t>
      </w:r>
      <w:r w:rsidRPr="005633AD">
        <w:rPr>
          <w:rFonts w:ascii="Times New Roman" w:hAnsi="Times New Roman" w:cs="Times New Roman"/>
          <w:lang/>
        </w:rPr>
        <w:t>Las competencias básicas son ocho:</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lingüística</w:t>
      </w:r>
      <w:r w:rsidR="00F64244" w:rsidRPr="005633AD">
        <w:rPr>
          <w:rFonts w:ascii="Times New Roman" w:hAnsi="Times New Roman" w:cs="Times New Roman"/>
          <w:lang/>
        </w:rPr>
        <w:t xml:space="preserve"> (Alfabetización)</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matemática</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de conocimiento e interacción con el mundo físico</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de tratamiento de la información y competencia digital</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social y ciudadana</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cultural y artística</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 xml:space="preserve">Competencia </w:t>
      </w:r>
      <w:r w:rsidR="00F64244" w:rsidRPr="005633AD">
        <w:rPr>
          <w:rFonts w:ascii="Times New Roman" w:hAnsi="Times New Roman" w:cs="Times New Roman"/>
          <w:lang/>
        </w:rPr>
        <w:t xml:space="preserve">para </w:t>
      </w:r>
      <w:r w:rsidRPr="005633AD">
        <w:rPr>
          <w:rFonts w:ascii="Times New Roman" w:hAnsi="Times New Roman" w:cs="Times New Roman"/>
          <w:lang/>
        </w:rPr>
        <w:t>aprender a aprender</w:t>
      </w:r>
      <w:r w:rsidR="00F64244" w:rsidRPr="005633AD">
        <w:rPr>
          <w:rFonts w:ascii="Times New Roman" w:hAnsi="Times New Roman" w:cs="Times New Roman"/>
          <w:lang/>
        </w:rPr>
        <w:t xml:space="preserve"> (sobre todo, en el aprendizaje de lenguas no maternas)</w:t>
      </w:r>
    </w:p>
    <w:p w:rsidR="007676E7" w:rsidRPr="005633AD" w:rsidRDefault="007676E7" w:rsidP="007676E7">
      <w:pPr>
        <w:numPr>
          <w:ilvl w:val="0"/>
          <w:numId w:val="1"/>
        </w:numPr>
        <w:autoSpaceDE w:val="0"/>
        <w:autoSpaceDN w:val="0"/>
        <w:adjustRightInd w:val="0"/>
        <w:spacing w:after="0"/>
        <w:ind w:left="720" w:hanging="360"/>
        <w:jc w:val="both"/>
        <w:rPr>
          <w:rFonts w:ascii="Times New Roman" w:hAnsi="Times New Roman" w:cs="Times New Roman"/>
          <w:lang/>
        </w:rPr>
      </w:pPr>
      <w:r w:rsidRPr="005633AD">
        <w:rPr>
          <w:rFonts w:ascii="Times New Roman" w:hAnsi="Times New Roman" w:cs="Times New Roman"/>
          <w:lang/>
        </w:rPr>
        <w:t>Competencia de autonomía e iniciativa</w:t>
      </w:r>
      <w:r w:rsidR="00F64244" w:rsidRPr="005633AD">
        <w:rPr>
          <w:rFonts w:ascii="Times New Roman" w:hAnsi="Times New Roman" w:cs="Times New Roman"/>
          <w:lang/>
        </w:rPr>
        <w:t xml:space="preserve"> personal (muy útil para la formación personal del individuo)</w:t>
      </w:r>
    </w:p>
    <w:p w:rsidR="007676E7" w:rsidRPr="005633AD" w:rsidRDefault="00F64244" w:rsidP="00F64244">
      <w:pPr>
        <w:autoSpaceDE w:val="0"/>
        <w:autoSpaceDN w:val="0"/>
        <w:adjustRightInd w:val="0"/>
        <w:rPr>
          <w:rFonts w:ascii="Times New Roman" w:hAnsi="Times New Roman" w:cs="Times New Roman"/>
          <w:lang/>
        </w:rPr>
      </w:pPr>
      <w:proofErr w:type="spellStart"/>
      <w:r w:rsidRPr="005633AD">
        <w:rPr>
          <w:rFonts w:ascii="Times New Roman" w:hAnsi="Times New Roman" w:cs="Times New Roman"/>
          <w:lang/>
        </w:rPr>
        <w:lastRenderedPageBreak/>
        <w:t>Cassany</w:t>
      </w:r>
      <w:proofErr w:type="spellEnd"/>
      <w:r w:rsidRPr="005633AD">
        <w:rPr>
          <w:rFonts w:ascii="Times New Roman" w:hAnsi="Times New Roman" w:cs="Times New Roman"/>
          <w:lang/>
        </w:rPr>
        <w:t xml:space="preserve"> destaca las dos primeras, y las considera básicas e instrumentales para el desarrollo de las seis siguientes.</w:t>
      </w:r>
      <w:r w:rsidR="007676E7" w:rsidRPr="005633AD">
        <w:rPr>
          <w:rFonts w:ascii="Times New Roman" w:hAnsi="Times New Roman" w:cs="Times New Roman"/>
          <w:lang/>
        </w:rPr>
        <w:t xml:space="preserve"> </w:t>
      </w:r>
    </w:p>
    <w:p w:rsidR="007676E7" w:rsidRPr="005633AD" w:rsidRDefault="007676E7"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 xml:space="preserve">La lengua nos influye a todos y nos define tal y como somos. Dependiendo del lugar en el que nos encontremos o hablando con una persona </w:t>
      </w:r>
      <w:r w:rsidR="00F64244" w:rsidRPr="005633AD">
        <w:rPr>
          <w:rFonts w:ascii="Times New Roman" w:hAnsi="Times New Roman" w:cs="Times New Roman"/>
          <w:lang/>
        </w:rPr>
        <w:t>podremos saber</w:t>
      </w:r>
      <w:r w:rsidRPr="005633AD">
        <w:rPr>
          <w:rFonts w:ascii="Times New Roman" w:hAnsi="Times New Roman" w:cs="Times New Roman"/>
          <w:lang/>
        </w:rPr>
        <w:t xml:space="preserve"> en qué nivel cultural se encuentra</w:t>
      </w:r>
      <w:r w:rsidR="00F64244" w:rsidRPr="005633AD">
        <w:rPr>
          <w:rFonts w:ascii="Times New Roman" w:hAnsi="Times New Roman" w:cs="Times New Roman"/>
          <w:lang/>
        </w:rPr>
        <w:t>,</w:t>
      </w:r>
      <w:r w:rsidRPr="005633AD">
        <w:rPr>
          <w:rFonts w:ascii="Times New Roman" w:hAnsi="Times New Roman" w:cs="Times New Roman"/>
          <w:lang/>
        </w:rPr>
        <w:t xml:space="preserve"> o pod</w:t>
      </w:r>
      <w:r w:rsidR="00F64244" w:rsidRPr="005633AD">
        <w:rPr>
          <w:rFonts w:ascii="Times New Roman" w:hAnsi="Times New Roman" w:cs="Times New Roman"/>
          <w:lang/>
        </w:rPr>
        <w:t>r</w:t>
      </w:r>
      <w:r w:rsidRPr="005633AD">
        <w:rPr>
          <w:rFonts w:ascii="Times New Roman" w:hAnsi="Times New Roman" w:cs="Times New Roman"/>
          <w:lang/>
        </w:rPr>
        <w:t>emos deducirlo a partir de sus formas de expresión, su vocabulario y recursos lingüísticos.</w:t>
      </w:r>
    </w:p>
    <w:p w:rsidR="007676E7" w:rsidRPr="005633AD" w:rsidRDefault="007676E7" w:rsidP="007676E7">
      <w:pPr>
        <w:autoSpaceDE w:val="0"/>
        <w:autoSpaceDN w:val="0"/>
        <w:adjustRightInd w:val="0"/>
        <w:spacing w:after="0"/>
        <w:jc w:val="both"/>
        <w:rPr>
          <w:rFonts w:ascii="Times New Roman" w:hAnsi="Times New Roman" w:cs="Times New Roman"/>
          <w:lang/>
        </w:rPr>
      </w:pPr>
    </w:p>
    <w:p w:rsidR="007676E7" w:rsidRPr="005633AD" w:rsidRDefault="000E05A0" w:rsidP="007676E7">
      <w:pPr>
        <w:autoSpaceDE w:val="0"/>
        <w:autoSpaceDN w:val="0"/>
        <w:adjustRightInd w:val="0"/>
        <w:spacing w:after="0"/>
        <w:jc w:val="both"/>
        <w:rPr>
          <w:rFonts w:ascii="Times New Roman" w:hAnsi="Times New Roman" w:cs="Times New Roman"/>
          <w:lang/>
        </w:rPr>
      </w:pPr>
      <w:proofErr w:type="spellStart"/>
      <w:r w:rsidRPr="005633AD">
        <w:rPr>
          <w:rFonts w:ascii="Times New Roman" w:hAnsi="Times New Roman" w:cs="Times New Roman"/>
          <w:lang/>
        </w:rPr>
        <w:t>Cassany</w:t>
      </w:r>
      <w:proofErr w:type="spellEnd"/>
      <w:r w:rsidRPr="005633AD">
        <w:rPr>
          <w:rFonts w:ascii="Times New Roman" w:hAnsi="Times New Roman" w:cs="Times New Roman"/>
          <w:lang/>
        </w:rPr>
        <w:t xml:space="preserve"> señala en su conferencia que </w:t>
      </w:r>
      <w:r w:rsidR="007676E7" w:rsidRPr="005633AD">
        <w:rPr>
          <w:rFonts w:ascii="Times New Roman" w:hAnsi="Times New Roman" w:cs="Times New Roman"/>
          <w:lang/>
        </w:rPr>
        <w:t>el  interés y la motivació</w:t>
      </w:r>
      <w:r w:rsidR="007C5F0B" w:rsidRPr="005633AD">
        <w:rPr>
          <w:rFonts w:ascii="Times New Roman" w:hAnsi="Times New Roman" w:cs="Times New Roman"/>
          <w:lang/>
        </w:rPr>
        <w:t xml:space="preserve">n </w:t>
      </w:r>
      <w:r w:rsidRPr="005633AD">
        <w:rPr>
          <w:rFonts w:ascii="Times New Roman" w:hAnsi="Times New Roman" w:cs="Times New Roman"/>
          <w:lang/>
        </w:rPr>
        <w:t>para escribir, leer, y desarrollar al fin y al cabo cualquier tipo de competencia y/o habilidad, a</w:t>
      </w:r>
      <w:r w:rsidR="007C5F0B" w:rsidRPr="005633AD">
        <w:rPr>
          <w:rFonts w:ascii="Times New Roman" w:hAnsi="Times New Roman" w:cs="Times New Roman"/>
          <w:lang/>
        </w:rPr>
        <w:t>yudan en gran medida a aprender y potenciar una determinada lengua.</w:t>
      </w:r>
    </w:p>
    <w:p w:rsidR="007676E7" w:rsidRPr="005633AD" w:rsidRDefault="007676E7" w:rsidP="007676E7">
      <w:pPr>
        <w:autoSpaceDE w:val="0"/>
        <w:autoSpaceDN w:val="0"/>
        <w:adjustRightInd w:val="0"/>
        <w:spacing w:after="0"/>
        <w:jc w:val="both"/>
        <w:rPr>
          <w:rFonts w:ascii="Times New Roman" w:hAnsi="Times New Roman" w:cs="Times New Roman"/>
          <w:lang/>
        </w:rPr>
      </w:pPr>
    </w:p>
    <w:p w:rsidR="007676E7" w:rsidRPr="005633AD" w:rsidRDefault="007676E7"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Así mismo, leer y escribi</w:t>
      </w:r>
      <w:r w:rsidR="007C5F0B" w:rsidRPr="005633AD">
        <w:rPr>
          <w:rFonts w:ascii="Times New Roman" w:hAnsi="Times New Roman" w:cs="Times New Roman"/>
          <w:lang/>
        </w:rPr>
        <w:t>r van en muchas ocasiones “de la mano”</w:t>
      </w:r>
      <w:r w:rsidRPr="005633AD">
        <w:rPr>
          <w:rFonts w:ascii="Times New Roman" w:hAnsi="Times New Roman" w:cs="Times New Roman"/>
          <w:lang/>
        </w:rPr>
        <w:t xml:space="preserve">, hasta tal punto </w:t>
      </w:r>
      <w:r w:rsidR="007C5F0B" w:rsidRPr="005633AD">
        <w:rPr>
          <w:rFonts w:ascii="Times New Roman" w:hAnsi="Times New Roman" w:cs="Times New Roman"/>
          <w:lang/>
        </w:rPr>
        <w:t>de realizar</w:t>
      </w:r>
      <w:r w:rsidRPr="005633AD">
        <w:rPr>
          <w:rFonts w:ascii="Times New Roman" w:hAnsi="Times New Roman" w:cs="Times New Roman"/>
          <w:lang/>
        </w:rPr>
        <w:t xml:space="preserve"> una acción coope</w:t>
      </w:r>
      <w:r w:rsidR="007C5F0B" w:rsidRPr="005633AD">
        <w:rPr>
          <w:rFonts w:ascii="Times New Roman" w:hAnsi="Times New Roman" w:cs="Times New Roman"/>
          <w:lang/>
        </w:rPr>
        <w:t>rativa.</w:t>
      </w:r>
    </w:p>
    <w:p w:rsidR="007C5F0B" w:rsidRPr="005633AD" w:rsidRDefault="007C5F0B" w:rsidP="007676E7">
      <w:pPr>
        <w:autoSpaceDE w:val="0"/>
        <w:autoSpaceDN w:val="0"/>
        <w:adjustRightInd w:val="0"/>
        <w:spacing w:after="0"/>
        <w:jc w:val="both"/>
        <w:rPr>
          <w:rFonts w:ascii="Times New Roman" w:hAnsi="Times New Roman" w:cs="Times New Roman"/>
          <w:lang/>
        </w:rPr>
      </w:pPr>
    </w:p>
    <w:p w:rsidR="007676E7" w:rsidRPr="005633AD" w:rsidRDefault="007C5F0B" w:rsidP="007676E7">
      <w:pPr>
        <w:autoSpaceDE w:val="0"/>
        <w:autoSpaceDN w:val="0"/>
        <w:adjustRightInd w:val="0"/>
        <w:spacing w:after="0"/>
        <w:jc w:val="both"/>
        <w:rPr>
          <w:rFonts w:ascii="Times New Roman" w:hAnsi="Times New Roman" w:cs="Times New Roman"/>
          <w:lang/>
        </w:rPr>
      </w:pPr>
      <w:proofErr w:type="spellStart"/>
      <w:r w:rsidRPr="005633AD">
        <w:rPr>
          <w:rFonts w:ascii="Times New Roman" w:hAnsi="Times New Roman" w:cs="Times New Roman"/>
          <w:lang/>
        </w:rPr>
        <w:t>Cassany</w:t>
      </w:r>
      <w:proofErr w:type="spellEnd"/>
      <w:r w:rsidRPr="005633AD">
        <w:rPr>
          <w:rFonts w:ascii="Times New Roman" w:hAnsi="Times New Roman" w:cs="Times New Roman"/>
          <w:lang/>
        </w:rPr>
        <w:t xml:space="preserve"> también dice, desde un punto de vista metodológico, que una</w:t>
      </w:r>
      <w:r w:rsidR="007676E7" w:rsidRPr="005633AD">
        <w:rPr>
          <w:rFonts w:ascii="Times New Roman" w:hAnsi="Times New Roman" w:cs="Times New Roman"/>
          <w:lang/>
        </w:rPr>
        <w:t xml:space="preserve"> clase se debe organizar de tal modo que el profesor hable lo menos posible</w:t>
      </w:r>
      <w:r w:rsidRPr="005633AD">
        <w:rPr>
          <w:rFonts w:ascii="Times New Roman" w:hAnsi="Times New Roman" w:cs="Times New Roman"/>
          <w:lang/>
        </w:rPr>
        <w:t>,</w:t>
      </w:r>
      <w:r w:rsidR="007676E7" w:rsidRPr="005633AD">
        <w:rPr>
          <w:rFonts w:ascii="Times New Roman" w:hAnsi="Times New Roman" w:cs="Times New Roman"/>
          <w:lang/>
        </w:rPr>
        <w:t xml:space="preserve"> y sean los mismos alumnos quienes </w:t>
      </w:r>
      <w:r w:rsidRPr="005633AD">
        <w:rPr>
          <w:rFonts w:ascii="Times New Roman" w:hAnsi="Times New Roman" w:cs="Times New Roman"/>
          <w:lang/>
        </w:rPr>
        <w:t xml:space="preserve">intervengan </w:t>
      </w:r>
      <w:r w:rsidR="007676E7" w:rsidRPr="005633AD">
        <w:rPr>
          <w:rFonts w:ascii="Times New Roman" w:hAnsi="Times New Roman" w:cs="Times New Roman"/>
          <w:lang/>
        </w:rPr>
        <w:t xml:space="preserve">o establezcan relaciones entre el conocimiento que </w:t>
      </w:r>
      <w:r w:rsidRPr="005633AD">
        <w:rPr>
          <w:rFonts w:ascii="Times New Roman" w:hAnsi="Times New Roman" w:cs="Times New Roman"/>
          <w:lang/>
        </w:rPr>
        <w:t xml:space="preserve">ya </w:t>
      </w:r>
      <w:r w:rsidR="007676E7" w:rsidRPr="005633AD">
        <w:rPr>
          <w:rFonts w:ascii="Times New Roman" w:hAnsi="Times New Roman" w:cs="Times New Roman"/>
          <w:lang/>
        </w:rPr>
        <w:t>poseen y el que se pretende que adquieran</w:t>
      </w:r>
      <w:r w:rsidRPr="005633AD">
        <w:rPr>
          <w:rFonts w:ascii="Times New Roman" w:hAnsi="Times New Roman" w:cs="Times New Roman"/>
          <w:lang/>
        </w:rPr>
        <w:t xml:space="preserve">. </w:t>
      </w:r>
      <w:r w:rsidR="000E05A0" w:rsidRPr="005633AD">
        <w:rPr>
          <w:rFonts w:ascii="Times New Roman" w:hAnsi="Times New Roman" w:cs="Times New Roman"/>
          <w:lang/>
        </w:rPr>
        <w:t xml:space="preserve">Además, dice que la mayor parte de ella tendría que ser interactiva por parte de los alumnos, y que en ella las competencias tendrían que estar adaptadas a los distintos contextos que se den o puedan dar en el aula. </w:t>
      </w:r>
      <w:r w:rsidRPr="005633AD">
        <w:rPr>
          <w:rFonts w:ascii="Times New Roman" w:hAnsi="Times New Roman" w:cs="Times New Roman"/>
          <w:lang/>
        </w:rPr>
        <w:t>Esto dará un lugar a un aprendizaje de mayor utilidad, llamado aprendizaje significativo</w:t>
      </w:r>
      <w:r w:rsidR="007676E7" w:rsidRPr="005633AD">
        <w:rPr>
          <w:rFonts w:ascii="Times New Roman" w:hAnsi="Times New Roman" w:cs="Times New Roman"/>
          <w:lang/>
        </w:rPr>
        <w:t>. De esta f</w:t>
      </w:r>
      <w:r w:rsidRPr="005633AD">
        <w:rPr>
          <w:rFonts w:ascii="Times New Roman" w:hAnsi="Times New Roman" w:cs="Times New Roman"/>
          <w:lang/>
        </w:rPr>
        <w:t>orma, el docente dejará d</w:t>
      </w:r>
      <w:r w:rsidR="007676E7" w:rsidRPr="005633AD">
        <w:rPr>
          <w:rFonts w:ascii="Times New Roman" w:hAnsi="Times New Roman" w:cs="Times New Roman"/>
          <w:lang/>
        </w:rPr>
        <w:t xml:space="preserve">e ser </w:t>
      </w:r>
      <w:r w:rsidRPr="005633AD">
        <w:rPr>
          <w:rFonts w:ascii="Times New Roman" w:hAnsi="Times New Roman" w:cs="Times New Roman"/>
          <w:lang/>
        </w:rPr>
        <w:t>“</w:t>
      </w:r>
      <w:r w:rsidR="007676E7" w:rsidRPr="005633AD">
        <w:rPr>
          <w:rFonts w:ascii="Times New Roman" w:hAnsi="Times New Roman" w:cs="Times New Roman"/>
          <w:lang/>
        </w:rPr>
        <w:t>el centro</w:t>
      </w:r>
      <w:r w:rsidRPr="005633AD">
        <w:rPr>
          <w:rFonts w:ascii="Times New Roman" w:hAnsi="Times New Roman" w:cs="Times New Roman"/>
          <w:lang/>
        </w:rPr>
        <w:t>” de las clases y se convertirá</w:t>
      </w:r>
      <w:r w:rsidR="007676E7" w:rsidRPr="005633AD">
        <w:rPr>
          <w:rFonts w:ascii="Times New Roman" w:hAnsi="Times New Roman" w:cs="Times New Roman"/>
          <w:lang/>
        </w:rPr>
        <w:t xml:space="preserve"> en </w:t>
      </w:r>
      <w:r w:rsidRPr="005633AD">
        <w:rPr>
          <w:rFonts w:ascii="Times New Roman" w:hAnsi="Times New Roman" w:cs="Times New Roman"/>
          <w:lang/>
        </w:rPr>
        <w:t xml:space="preserve">un soporte </w:t>
      </w:r>
      <w:r w:rsidR="007676E7" w:rsidRPr="005633AD">
        <w:rPr>
          <w:rFonts w:ascii="Times New Roman" w:hAnsi="Times New Roman" w:cs="Times New Roman"/>
          <w:lang/>
        </w:rPr>
        <w:t>de los alumnos</w:t>
      </w:r>
      <w:r w:rsidRPr="005633AD">
        <w:rPr>
          <w:rFonts w:ascii="Times New Roman" w:hAnsi="Times New Roman" w:cs="Times New Roman"/>
          <w:lang/>
        </w:rPr>
        <w:t xml:space="preserve"> para ayudarles y guiarles en su proceso de aprendizaje</w:t>
      </w:r>
      <w:r w:rsidR="000E05A0" w:rsidRPr="005633AD">
        <w:rPr>
          <w:rFonts w:ascii="Times New Roman" w:hAnsi="Times New Roman" w:cs="Times New Roman"/>
          <w:lang/>
        </w:rPr>
        <w:t>.</w:t>
      </w:r>
    </w:p>
    <w:p w:rsidR="000E05A0" w:rsidRPr="005633AD" w:rsidRDefault="000E05A0" w:rsidP="007676E7">
      <w:pPr>
        <w:autoSpaceDE w:val="0"/>
        <w:autoSpaceDN w:val="0"/>
        <w:adjustRightInd w:val="0"/>
        <w:spacing w:after="0"/>
        <w:jc w:val="both"/>
        <w:rPr>
          <w:rFonts w:ascii="Times New Roman" w:hAnsi="Times New Roman" w:cs="Times New Roman"/>
          <w:lang/>
        </w:rPr>
      </w:pPr>
    </w:p>
    <w:p w:rsidR="000E05A0" w:rsidRPr="005633AD" w:rsidRDefault="000E05A0" w:rsidP="000E05A0">
      <w:pPr>
        <w:autoSpaceDE w:val="0"/>
        <w:autoSpaceDN w:val="0"/>
        <w:adjustRightInd w:val="0"/>
        <w:rPr>
          <w:rFonts w:ascii="Times New Roman" w:hAnsi="Times New Roman" w:cs="Times New Roman"/>
          <w:lang/>
        </w:rPr>
      </w:pPr>
      <w:r w:rsidRPr="005633AD">
        <w:rPr>
          <w:rFonts w:ascii="Times New Roman" w:hAnsi="Times New Roman" w:cs="Times New Roman"/>
          <w:lang/>
        </w:rPr>
        <w:t>Por ello, todo profesor debe velar y comprometerse en cierta medida con las competencias básicas, debido a, entre otras cosas, a estos cuatro puntos:</w:t>
      </w:r>
    </w:p>
    <w:p w:rsidR="000E05A0" w:rsidRPr="005633AD" w:rsidRDefault="000E05A0" w:rsidP="000E05A0">
      <w:pPr>
        <w:numPr>
          <w:ilvl w:val="0"/>
          <w:numId w:val="1"/>
        </w:numPr>
        <w:autoSpaceDE w:val="0"/>
        <w:autoSpaceDN w:val="0"/>
        <w:adjustRightInd w:val="0"/>
        <w:ind w:left="720" w:hanging="360"/>
        <w:rPr>
          <w:rFonts w:ascii="Times New Roman" w:hAnsi="Times New Roman" w:cs="Times New Roman"/>
          <w:lang/>
        </w:rPr>
      </w:pPr>
      <w:r w:rsidRPr="005633AD">
        <w:rPr>
          <w:rFonts w:ascii="Times New Roman" w:hAnsi="Times New Roman" w:cs="Times New Roman"/>
          <w:lang/>
        </w:rPr>
        <w:t>Deben tener y adoptar unas determinadas obligaciones deontológicas</w:t>
      </w:r>
    </w:p>
    <w:p w:rsidR="000E05A0" w:rsidRPr="005633AD" w:rsidRDefault="000E05A0" w:rsidP="000E05A0">
      <w:pPr>
        <w:numPr>
          <w:ilvl w:val="0"/>
          <w:numId w:val="1"/>
        </w:numPr>
        <w:autoSpaceDE w:val="0"/>
        <w:autoSpaceDN w:val="0"/>
        <w:adjustRightInd w:val="0"/>
        <w:ind w:left="720" w:hanging="360"/>
        <w:rPr>
          <w:rFonts w:ascii="Times New Roman" w:hAnsi="Times New Roman" w:cs="Times New Roman"/>
          <w:lang/>
        </w:rPr>
      </w:pPr>
      <w:r w:rsidRPr="005633AD">
        <w:rPr>
          <w:rFonts w:ascii="Times New Roman" w:hAnsi="Times New Roman" w:cs="Times New Roman"/>
          <w:lang/>
        </w:rPr>
        <w:t xml:space="preserve">Investigación socio-psicopedagógica </w:t>
      </w:r>
    </w:p>
    <w:p w:rsidR="000E05A0" w:rsidRPr="005633AD" w:rsidRDefault="000E05A0" w:rsidP="000E05A0">
      <w:pPr>
        <w:numPr>
          <w:ilvl w:val="0"/>
          <w:numId w:val="1"/>
        </w:numPr>
        <w:autoSpaceDE w:val="0"/>
        <w:autoSpaceDN w:val="0"/>
        <w:adjustRightInd w:val="0"/>
        <w:ind w:left="720" w:hanging="360"/>
        <w:rPr>
          <w:rFonts w:ascii="Times New Roman" w:hAnsi="Times New Roman" w:cs="Times New Roman"/>
          <w:lang/>
        </w:rPr>
      </w:pPr>
      <w:r w:rsidRPr="005633AD">
        <w:rPr>
          <w:rFonts w:ascii="Times New Roman" w:hAnsi="Times New Roman" w:cs="Times New Roman"/>
          <w:lang/>
        </w:rPr>
        <w:t>Adoptar una perspectiva crítica dentro del aula</w:t>
      </w:r>
    </w:p>
    <w:p w:rsidR="000E05A0" w:rsidRPr="005633AD" w:rsidRDefault="000E05A0" w:rsidP="000E05A0">
      <w:pPr>
        <w:numPr>
          <w:ilvl w:val="0"/>
          <w:numId w:val="1"/>
        </w:numPr>
        <w:autoSpaceDE w:val="0"/>
        <w:autoSpaceDN w:val="0"/>
        <w:adjustRightInd w:val="0"/>
        <w:ind w:left="720" w:hanging="360"/>
        <w:rPr>
          <w:rFonts w:ascii="Times New Roman" w:hAnsi="Times New Roman" w:cs="Times New Roman"/>
          <w:lang/>
        </w:rPr>
      </w:pPr>
      <w:r w:rsidRPr="005633AD">
        <w:rPr>
          <w:rFonts w:ascii="Times New Roman" w:hAnsi="Times New Roman" w:cs="Times New Roman"/>
          <w:lang/>
        </w:rPr>
        <w:t>Fomentar personas autónomas en los alumnos/as</w:t>
      </w:r>
    </w:p>
    <w:p w:rsidR="007676E7" w:rsidRPr="005633AD" w:rsidRDefault="007676E7"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 xml:space="preserve"> </w:t>
      </w:r>
    </w:p>
    <w:p w:rsidR="007676E7" w:rsidRPr="005633AD" w:rsidRDefault="007676E7"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 xml:space="preserve">El empleo de recursos aparentemente no académicos como foros, libretas o cartas, </w:t>
      </w:r>
      <w:r w:rsidR="007C5F0B" w:rsidRPr="005633AD">
        <w:rPr>
          <w:rFonts w:ascii="Times New Roman" w:hAnsi="Times New Roman" w:cs="Times New Roman"/>
          <w:lang/>
        </w:rPr>
        <w:t xml:space="preserve">también pueden ayudar y favorecer </w:t>
      </w:r>
      <w:r w:rsidRPr="005633AD">
        <w:rPr>
          <w:rFonts w:ascii="Times New Roman" w:hAnsi="Times New Roman" w:cs="Times New Roman"/>
          <w:lang/>
        </w:rPr>
        <w:t>el aprendizaje de la lengua</w:t>
      </w:r>
      <w:r w:rsidR="007C5F0B" w:rsidRPr="005633AD">
        <w:rPr>
          <w:rFonts w:ascii="Times New Roman" w:hAnsi="Times New Roman" w:cs="Times New Roman"/>
          <w:lang/>
        </w:rPr>
        <w:t>.</w:t>
      </w:r>
      <w:r w:rsidRPr="005633AD">
        <w:rPr>
          <w:rFonts w:ascii="Times New Roman" w:hAnsi="Times New Roman" w:cs="Times New Roman"/>
          <w:lang/>
        </w:rPr>
        <w:t xml:space="preserve"> </w:t>
      </w:r>
      <w:r w:rsidR="007C5F0B" w:rsidRPr="005633AD">
        <w:rPr>
          <w:rFonts w:ascii="Times New Roman" w:hAnsi="Times New Roman" w:cs="Times New Roman"/>
          <w:lang/>
        </w:rPr>
        <w:t>Por ejemplo, en los últimos años en las aulas se han introducido como un nuevo método de trabajo las imágenes en las explicaciones, como sustitución del tradicional texto, que favorecen el aprendizaje de los alumnos (memoria fotográfica, mayor visualización, mayor atención…).</w:t>
      </w:r>
      <w:r w:rsidRPr="005633AD">
        <w:rPr>
          <w:rFonts w:ascii="Times New Roman" w:hAnsi="Times New Roman" w:cs="Times New Roman"/>
          <w:lang/>
        </w:rPr>
        <w:t xml:space="preserve"> </w:t>
      </w:r>
      <w:r w:rsidR="000E05A0" w:rsidRPr="005633AD">
        <w:rPr>
          <w:rFonts w:ascii="Times New Roman" w:hAnsi="Times New Roman" w:cs="Times New Roman"/>
          <w:lang/>
        </w:rPr>
        <w:t xml:space="preserve">Dicha </w:t>
      </w:r>
      <w:r w:rsidRPr="005633AD">
        <w:rPr>
          <w:rFonts w:ascii="Times New Roman" w:hAnsi="Times New Roman" w:cs="Times New Roman"/>
          <w:lang/>
        </w:rPr>
        <w:t>“</w:t>
      </w:r>
      <w:r w:rsidR="007C5F0B" w:rsidRPr="005633AD">
        <w:rPr>
          <w:rFonts w:ascii="Times New Roman" w:hAnsi="Times New Roman" w:cs="Times New Roman"/>
          <w:lang/>
        </w:rPr>
        <w:t xml:space="preserve">aparición” de medios y recursos </w:t>
      </w:r>
      <w:r w:rsidR="003F298B" w:rsidRPr="005633AD">
        <w:rPr>
          <w:rFonts w:ascii="Times New Roman" w:hAnsi="Times New Roman" w:cs="Times New Roman"/>
          <w:lang/>
        </w:rPr>
        <w:t xml:space="preserve">digitales </w:t>
      </w:r>
      <w:r w:rsidR="000E05A0" w:rsidRPr="005633AD">
        <w:rPr>
          <w:rFonts w:ascii="Times New Roman" w:hAnsi="Times New Roman" w:cs="Times New Roman"/>
          <w:lang/>
        </w:rPr>
        <w:t xml:space="preserve">también </w:t>
      </w:r>
      <w:r w:rsidRPr="005633AD">
        <w:rPr>
          <w:rFonts w:ascii="Times New Roman" w:hAnsi="Times New Roman" w:cs="Times New Roman"/>
          <w:lang/>
        </w:rPr>
        <w:t xml:space="preserve">provoca </w:t>
      </w:r>
      <w:r w:rsidR="000E05A0" w:rsidRPr="005633AD">
        <w:rPr>
          <w:rFonts w:ascii="Times New Roman" w:hAnsi="Times New Roman" w:cs="Times New Roman"/>
          <w:lang/>
        </w:rPr>
        <w:t xml:space="preserve">que </w:t>
      </w:r>
      <w:r w:rsidRPr="005633AD">
        <w:rPr>
          <w:rFonts w:ascii="Times New Roman" w:hAnsi="Times New Roman" w:cs="Times New Roman"/>
          <w:lang/>
        </w:rPr>
        <w:t xml:space="preserve">periódicamente </w:t>
      </w:r>
      <w:r w:rsidR="000E05A0" w:rsidRPr="005633AD">
        <w:rPr>
          <w:rFonts w:ascii="Times New Roman" w:hAnsi="Times New Roman" w:cs="Times New Roman"/>
          <w:lang/>
        </w:rPr>
        <w:t xml:space="preserve">se haga </w:t>
      </w:r>
      <w:r w:rsidRPr="005633AD">
        <w:rPr>
          <w:rFonts w:ascii="Times New Roman" w:hAnsi="Times New Roman" w:cs="Times New Roman"/>
          <w:lang/>
        </w:rPr>
        <w:t xml:space="preserve">una renovación docente tanto en </w:t>
      </w:r>
      <w:r w:rsidR="007C5F0B" w:rsidRPr="005633AD">
        <w:rPr>
          <w:rFonts w:ascii="Times New Roman" w:hAnsi="Times New Roman" w:cs="Times New Roman"/>
          <w:lang/>
        </w:rPr>
        <w:t xml:space="preserve">la </w:t>
      </w:r>
      <w:r w:rsidRPr="005633AD">
        <w:rPr>
          <w:rFonts w:ascii="Times New Roman" w:hAnsi="Times New Roman" w:cs="Times New Roman"/>
          <w:lang/>
        </w:rPr>
        <w:t>metodología</w:t>
      </w:r>
      <w:r w:rsidR="007C5F0B" w:rsidRPr="005633AD">
        <w:rPr>
          <w:rFonts w:ascii="Times New Roman" w:hAnsi="Times New Roman" w:cs="Times New Roman"/>
          <w:lang/>
        </w:rPr>
        <w:t xml:space="preserve"> y gestión de las explicaciones en las clases,</w:t>
      </w:r>
      <w:r w:rsidRPr="005633AD">
        <w:rPr>
          <w:rFonts w:ascii="Times New Roman" w:hAnsi="Times New Roman" w:cs="Times New Roman"/>
          <w:lang/>
        </w:rPr>
        <w:t xml:space="preserve"> como </w:t>
      </w:r>
      <w:r w:rsidR="007C5F0B" w:rsidRPr="005633AD">
        <w:rPr>
          <w:rFonts w:ascii="Times New Roman" w:hAnsi="Times New Roman" w:cs="Times New Roman"/>
          <w:lang/>
        </w:rPr>
        <w:t xml:space="preserve">en los </w:t>
      </w:r>
      <w:r w:rsidRPr="005633AD">
        <w:rPr>
          <w:rFonts w:ascii="Times New Roman" w:hAnsi="Times New Roman" w:cs="Times New Roman"/>
          <w:lang/>
        </w:rPr>
        <w:t xml:space="preserve">conocimientos </w:t>
      </w:r>
      <w:r w:rsidR="007C5F0B" w:rsidRPr="005633AD">
        <w:rPr>
          <w:rFonts w:ascii="Times New Roman" w:hAnsi="Times New Roman" w:cs="Times New Roman"/>
          <w:lang/>
        </w:rPr>
        <w:t>de los alumnos/as.</w:t>
      </w:r>
    </w:p>
    <w:p w:rsidR="003F298B" w:rsidRPr="005633AD" w:rsidRDefault="003F298B" w:rsidP="007676E7">
      <w:pPr>
        <w:autoSpaceDE w:val="0"/>
        <w:autoSpaceDN w:val="0"/>
        <w:adjustRightInd w:val="0"/>
        <w:spacing w:after="0"/>
        <w:jc w:val="both"/>
        <w:rPr>
          <w:rFonts w:ascii="Times New Roman" w:hAnsi="Times New Roman" w:cs="Times New Roman"/>
          <w:lang/>
        </w:rPr>
      </w:pPr>
    </w:p>
    <w:p w:rsidR="007676E7" w:rsidRPr="005633AD" w:rsidRDefault="003F298B"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Por otra parte</w:t>
      </w:r>
      <w:r w:rsidR="007676E7" w:rsidRPr="005633AD">
        <w:rPr>
          <w:rFonts w:ascii="Times New Roman" w:hAnsi="Times New Roman" w:cs="Times New Roman"/>
          <w:lang/>
        </w:rPr>
        <w:t xml:space="preserve">, </w:t>
      </w:r>
      <w:proofErr w:type="spellStart"/>
      <w:r w:rsidRPr="005633AD">
        <w:rPr>
          <w:rFonts w:ascii="Times New Roman" w:hAnsi="Times New Roman" w:cs="Times New Roman"/>
          <w:lang/>
        </w:rPr>
        <w:t>Cassany</w:t>
      </w:r>
      <w:proofErr w:type="spellEnd"/>
      <w:r w:rsidRPr="005633AD">
        <w:rPr>
          <w:rFonts w:ascii="Times New Roman" w:hAnsi="Times New Roman" w:cs="Times New Roman"/>
          <w:lang/>
        </w:rPr>
        <w:t xml:space="preserve"> distingue dos tipos de estudiantes</w:t>
      </w:r>
      <w:r w:rsidR="00600CB4" w:rsidRPr="005633AD">
        <w:rPr>
          <w:rFonts w:ascii="Times New Roman" w:hAnsi="Times New Roman" w:cs="Times New Roman"/>
          <w:lang/>
        </w:rPr>
        <w:t>, llamados también “generación Google”, debido a que estas personas viven acostumbrados a un mundo digital y pueden adaptarse con mayor facilidad que los demás a las nuevas tecnologías</w:t>
      </w:r>
      <w:r w:rsidRPr="005633AD">
        <w:rPr>
          <w:rFonts w:ascii="Times New Roman" w:hAnsi="Times New Roman" w:cs="Times New Roman"/>
          <w:lang/>
        </w:rPr>
        <w:t xml:space="preserve">: los “nativos digitales”, y los “inmigrantes </w:t>
      </w:r>
      <w:r w:rsidRPr="005633AD">
        <w:rPr>
          <w:rFonts w:ascii="Times New Roman" w:hAnsi="Times New Roman" w:cs="Times New Roman"/>
          <w:lang/>
        </w:rPr>
        <w:lastRenderedPageBreak/>
        <w:t>digitales”. Define a los primeros como aquellos que nacieron después de 1993</w:t>
      </w:r>
      <w:r w:rsidR="00600CB4" w:rsidRPr="005633AD">
        <w:rPr>
          <w:rFonts w:ascii="Times New Roman" w:hAnsi="Times New Roman" w:cs="Times New Roman"/>
          <w:lang/>
        </w:rPr>
        <w:t xml:space="preserve"> (se toma este año como referencia ya que fue cuando se creó y salió a la luz el primer navegador web)</w:t>
      </w:r>
      <w:r w:rsidRPr="005633AD">
        <w:rPr>
          <w:rFonts w:ascii="Times New Roman" w:hAnsi="Times New Roman" w:cs="Times New Roman"/>
          <w:lang/>
        </w:rPr>
        <w:t xml:space="preserve">, y que se caracterizan por ser: cooperativos, impacientes, desarrollo del tema o contenido a partir de textos cortos, empleo del juego como método de aprendizaje, y no buscar información en bibliotecas (ya que se puede encontrar mucha más información en Internet). En cuanto a los inmigrantes digitales, </w:t>
      </w:r>
      <w:proofErr w:type="spellStart"/>
      <w:r w:rsidRPr="005633AD">
        <w:rPr>
          <w:rFonts w:ascii="Times New Roman" w:hAnsi="Times New Roman" w:cs="Times New Roman"/>
          <w:lang/>
        </w:rPr>
        <w:t>Cassany</w:t>
      </w:r>
      <w:proofErr w:type="spellEnd"/>
      <w:r w:rsidRPr="005633AD">
        <w:rPr>
          <w:rFonts w:ascii="Times New Roman" w:hAnsi="Times New Roman" w:cs="Times New Roman"/>
          <w:lang/>
        </w:rPr>
        <w:t xml:space="preserve"> los define</w:t>
      </w:r>
      <w:r w:rsidR="007676E7" w:rsidRPr="005633AD">
        <w:rPr>
          <w:rFonts w:ascii="Times New Roman" w:hAnsi="Times New Roman" w:cs="Times New Roman"/>
          <w:lang/>
        </w:rPr>
        <w:t xml:space="preserve"> </w:t>
      </w:r>
      <w:r w:rsidRPr="005633AD">
        <w:rPr>
          <w:rFonts w:ascii="Times New Roman" w:hAnsi="Times New Roman" w:cs="Times New Roman"/>
          <w:lang/>
        </w:rPr>
        <w:t xml:space="preserve">como aquellos </w:t>
      </w:r>
      <w:r w:rsidR="007676E7" w:rsidRPr="005633AD">
        <w:rPr>
          <w:rFonts w:ascii="Times New Roman" w:hAnsi="Times New Roman" w:cs="Times New Roman"/>
          <w:lang/>
        </w:rPr>
        <w:t>naci</w:t>
      </w:r>
      <w:r w:rsidRPr="005633AD">
        <w:rPr>
          <w:rFonts w:ascii="Times New Roman" w:hAnsi="Times New Roman" w:cs="Times New Roman"/>
          <w:lang/>
        </w:rPr>
        <w:t>dos</w:t>
      </w:r>
      <w:r w:rsidR="007676E7" w:rsidRPr="005633AD">
        <w:rPr>
          <w:rFonts w:ascii="Times New Roman" w:hAnsi="Times New Roman" w:cs="Times New Roman"/>
          <w:lang/>
        </w:rPr>
        <w:t xml:space="preserve"> antes de 1993</w:t>
      </w:r>
      <w:r w:rsidRPr="005633AD">
        <w:rPr>
          <w:rFonts w:ascii="Times New Roman" w:hAnsi="Times New Roman" w:cs="Times New Roman"/>
          <w:lang/>
        </w:rPr>
        <w:t>,</w:t>
      </w:r>
      <w:r w:rsidR="007676E7" w:rsidRPr="005633AD">
        <w:rPr>
          <w:rFonts w:ascii="Times New Roman" w:hAnsi="Times New Roman" w:cs="Times New Roman"/>
          <w:lang/>
        </w:rPr>
        <w:t xml:space="preserve"> y </w:t>
      </w:r>
      <w:r w:rsidRPr="005633AD">
        <w:rPr>
          <w:rFonts w:ascii="Times New Roman" w:hAnsi="Times New Roman" w:cs="Times New Roman"/>
          <w:lang/>
        </w:rPr>
        <w:t>cuyas</w:t>
      </w:r>
      <w:r w:rsidR="007676E7" w:rsidRPr="005633AD">
        <w:rPr>
          <w:rFonts w:ascii="Times New Roman" w:hAnsi="Times New Roman" w:cs="Times New Roman"/>
          <w:lang/>
        </w:rPr>
        <w:t xml:space="preserve"> características </w:t>
      </w:r>
      <w:r w:rsidRPr="005633AD">
        <w:rPr>
          <w:rFonts w:ascii="Times New Roman" w:hAnsi="Times New Roman" w:cs="Times New Roman"/>
          <w:lang/>
        </w:rPr>
        <w:t>que los definen son: acomodación, competitividad</w:t>
      </w:r>
      <w:r w:rsidR="007676E7" w:rsidRPr="005633AD">
        <w:rPr>
          <w:rFonts w:ascii="Times New Roman" w:hAnsi="Times New Roman" w:cs="Times New Roman"/>
          <w:lang/>
        </w:rPr>
        <w:t xml:space="preserve">, mayor esfuerzo y atención, </w:t>
      </w:r>
      <w:r w:rsidRPr="005633AD">
        <w:rPr>
          <w:rFonts w:ascii="Times New Roman" w:hAnsi="Times New Roman" w:cs="Times New Roman"/>
          <w:lang/>
        </w:rPr>
        <w:t>paciencia</w:t>
      </w:r>
      <w:r w:rsidR="007676E7" w:rsidRPr="005633AD">
        <w:rPr>
          <w:rFonts w:ascii="Times New Roman" w:hAnsi="Times New Roman" w:cs="Times New Roman"/>
          <w:lang/>
        </w:rPr>
        <w:t>, desarrollo de textos extensos y monologados</w:t>
      </w:r>
      <w:r w:rsidRPr="005633AD">
        <w:rPr>
          <w:rFonts w:ascii="Times New Roman" w:hAnsi="Times New Roman" w:cs="Times New Roman"/>
          <w:lang/>
        </w:rPr>
        <w:t>,</w:t>
      </w:r>
      <w:r w:rsidR="007676E7" w:rsidRPr="005633AD">
        <w:rPr>
          <w:rFonts w:ascii="Times New Roman" w:hAnsi="Times New Roman" w:cs="Times New Roman"/>
          <w:lang/>
        </w:rPr>
        <w:t xml:space="preserve"> y </w:t>
      </w:r>
      <w:r w:rsidRPr="005633AD">
        <w:rPr>
          <w:rFonts w:ascii="Times New Roman" w:hAnsi="Times New Roman" w:cs="Times New Roman"/>
          <w:lang/>
        </w:rPr>
        <w:t>uso d</w:t>
      </w:r>
      <w:r w:rsidR="007676E7" w:rsidRPr="005633AD">
        <w:rPr>
          <w:rFonts w:ascii="Times New Roman" w:hAnsi="Times New Roman" w:cs="Times New Roman"/>
          <w:lang/>
        </w:rPr>
        <w:t xml:space="preserve">el estudio </w:t>
      </w:r>
      <w:r w:rsidRPr="005633AD">
        <w:rPr>
          <w:rFonts w:ascii="Times New Roman" w:hAnsi="Times New Roman" w:cs="Times New Roman"/>
          <w:lang/>
        </w:rPr>
        <w:t xml:space="preserve">“memorístico” </w:t>
      </w:r>
      <w:r w:rsidR="007676E7" w:rsidRPr="005633AD">
        <w:rPr>
          <w:rFonts w:ascii="Times New Roman" w:hAnsi="Times New Roman" w:cs="Times New Roman"/>
          <w:lang/>
        </w:rPr>
        <w:t xml:space="preserve">como método de aprendizaje. </w:t>
      </w:r>
      <w:r w:rsidRPr="005633AD">
        <w:rPr>
          <w:rFonts w:ascii="Times New Roman" w:hAnsi="Times New Roman" w:cs="Times New Roman"/>
          <w:lang/>
        </w:rPr>
        <w:t>Personalmente, considero a los “nativos digitales” como los futuros alumnos que habrá en nuestra sociedad (y a los que, ojalá, daremos</w:t>
      </w:r>
      <w:r w:rsidR="00600CB4" w:rsidRPr="005633AD">
        <w:rPr>
          <w:rFonts w:ascii="Times New Roman" w:hAnsi="Times New Roman" w:cs="Times New Roman"/>
          <w:lang/>
        </w:rPr>
        <w:t xml:space="preserve"> clase), mientras que veo a los “</w:t>
      </w:r>
      <w:r w:rsidRPr="005633AD">
        <w:rPr>
          <w:rFonts w:ascii="Times New Roman" w:hAnsi="Times New Roman" w:cs="Times New Roman"/>
          <w:lang/>
        </w:rPr>
        <w:t>inmigrantes digitales” como aquellos métodos, profesores, y estudiantes tradicionales que emplean el uso de la memoria para desarrollar su aprendizaje (aspecto que critico en gran medida y que, desgraciadamente, se está utilizando como método de aprendizaje en la mayoría de las escuelas actuales). Pienso que éstos últimos, de manera casi “forzosa”, tendrán que adaptarse a los nuevos métodos de enseñanza que suponen y traen consigo, por ejemplo, la</w:t>
      </w:r>
      <w:r w:rsidR="000E05A0" w:rsidRPr="005633AD">
        <w:rPr>
          <w:rFonts w:ascii="Times New Roman" w:hAnsi="Times New Roman" w:cs="Times New Roman"/>
          <w:lang/>
        </w:rPr>
        <w:t xml:space="preserve">s nuevas tecnologías (como las TIC, los medios de comunicación, </w:t>
      </w:r>
      <w:proofErr w:type="spellStart"/>
      <w:r w:rsidR="000E05A0" w:rsidRPr="005633AD">
        <w:rPr>
          <w:rFonts w:ascii="Times New Roman" w:hAnsi="Times New Roman" w:cs="Times New Roman"/>
          <w:lang/>
        </w:rPr>
        <w:t>etc</w:t>
      </w:r>
      <w:proofErr w:type="spellEnd"/>
      <w:r w:rsidR="000E05A0" w:rsidRPr="005633AD">
        <w:rPr>
          <w:rFonts w:ascii="Times New Roman" w:hAnsi="Times New Roman" w:cs="Times New Roman"/>
          <w:lang/>
        </w:rPr>
        <w:t>…</w:t>
      </w:r>
      <w:r w:rsidR="00600CB4" w:rsidRPr="005633AD">
        <w:rPr>
          <w:rFonts w:ascii="Times New Roman" w:hAnsi="Times New Roman" w:cs="Times New Roman"/>
          <w:lang/>
        </w:rPr>
        <w:t>), ya que no están tan integrados en el lenguaje digital como los “nativos”.</w:t>
      </w:r>
    </w:p>
    <w:p w:rsidR="003F298B" w:rsidRPr="005633AD" w:rsidRDefault="003F298B" w:rsidP="007676E7">
      <w:pPr>
        <w:autoSpaceDE w:val="0"/>
        <w:autoSpaceDN w:val="0"/>
        <w:adjustRightInd w:val="0"/>
        <w:spacing w:after="0"/>
        <w:jc w:val="both"/>
        <w:rPr>
          <w:rFonts w:ascii="Times New Roman" w:hAnsi="Times New Roman" w:cs="Times New Roman"/>
          <w:lang/>
        </w:rPr>
      </w:pPr>
    </w:p>
    <w:p w:rsidR="007676E7" w:rsidRPr="005633AD" w:rsidRDefault="007676E7" w:rsidP="007676E7">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 xml:space="preserve">El hecho de que existan estos dos tipos de estudiantes </w:t>
      </w:r>
      <w:r w:rsidR="003F298B" w:rsidRPr="005633AD">
        <w:rPr>
          <w:rFonts w:ascii="Times New Roman" w:hAnsi="Times New Roman" w:cs="Times New Roman"/>
          <w:lang/>
        </w:rPr>
        <w:t xml:space="preserve">provoca una mayor diversidad en la clase, ya que todos pueden aprender de todos (el profesor puede enseñar a sus alumnos nuevos contenidos que no conocen, mientras que los alumnos pueden contarle cómo funciona un determinado “aparato digital” y cuáles son sus posibles usos. Además, también supondrá nuevos </w:t>
      </w:r>
      <w:r w:rsidRPr="005633AD">
        <w:rPr>
          <w:rFonts w:ascii="Times New Roman" w:hAnsi="Times New Roman" w:cs="Times New Roman"/>
          <w:lang/>
        </w:rPr>
        <w:t xml:space="preserve">métodos alternativos de enseñanza. </w:t>
      </w:r>
    </w:p>
    <w:p w:rsidR="007676E7" w:rsidRPr="005633AD" w:rsidRDefault="007676E7" w:rsidP="007676E7">
      <w:pPr>
        <w:autoSpaceDE w:val="0"/>
        <w:autoSpaceDN w:val="0"/>
        <w:adjustRightInd w:val="0"/>
        <w:spacing w:after="0"/>
        <w:jc w:val="both"/>
        <w:rPr>
          <w:rFonts w:ascii="Times New Roman" w:hAnsi="Times New Roman" w:cs="Times New Roman"/>
          <w:lang/>
        </w:rPr>
      </w:pPr>
    </w:p>
    <w:p w:rsidR="0042098B" w:rsidRPr="005633AD" w:rsidRDefault="007676E7" w:rsidP="000E05A0">
      <w:pPr>
        <w:autoSpaceDE w:val="0"/>
        <w:autoSpaceDN w:val="0"/>
        <w:adjustRightInd w:val="0"/>
        <w:spacing w:after="0"/>
        <w:jc w:val="both"/>
        <w:rPr>
          <w:rFonts w:ascii="Times New Roman" w:hAnsi="Times New Roman" w:cs="Times New Roman"/>
          <w:lang/>
        </w:rPr>
      </w:pPr>
      <w:r w:rsidRPr="005633AD">
        <w:rPr>
          <w:rFonts w:ascii="Times New Roman" w:hAnsi="Times New Roman" w:cs="Times New Roman"/>
          <w:lang/>
        </w:rPr>
        <w:t xml:space="preserve">En resumen, </w:t>
      </w:r>
      <w:r w:rsidR="000E05A0" w:rsidRPr="005633AD">
        <w:rPr>
          <w:rFonts w:ascii="Times New Roman" w:hAnsi="Times New Roman" w:cs="Times New Roman"/>
          <w:lang/>
        </w:rPr>
        <w:t>pienso que enseñar el área de Lengua Castellana y L</w:t>
      </w:r>
      <w:r w:rsidRPr="005633AD">
        <w:rPr>
          <w:rFonts w:ascii="Times New Roman" w:hAnsi="Times New Roman" w:cs="Times New Roman"/>
          <w:lang/>
        </w:rPr>
        <w:t xml:space="preserve">iteratura </w:t>
      </w:r>
      <w:r w:rsidR="000E05A0" w:rsidRPr="005633AD">
        <w:rPr>
          <w:rFonts w:ascii="Times New Roman" w:hAnsi="Times New Roman" w:cs="Times New Roman"/>
          <w:lang/>
        </w:rPr>
        <w:t xml:space="preserve">a una determinada persona (sobre todo el ámbito de la Lengua) </w:t>
      </w:r>
      <w:r w:rsidRPr="005633AD">
        <w:rPr>
          <w:rFonts w:ascii="Times New Roman" w:hAnsi="Times New Roman" w:cs="Times New Roman"/>
          <w:lang/>
        </w:rPr>
        <w:t xml:space="preserve">no sólo tiene importancia en dicha área, sino que concierne </w:t>
      </w:r>
      <w:r w:rsidR="000E05A0" w:rsidRPr="005633AD">
        <w:rPr>
          <w:rFonts w:ascii="Times New Roman" w:hAnsi="Times New Roman" w:cs="Times New Roman"/>
          <w:lang/>
        </w:rPr>
        <w:t xml:space="preserve">de una manera o de otra </w:t>
      </w:r>
      <w:r w:rsidRPr="005633AD">
        <w:rPr>
          <w:rFonts w:ascii="Times New Roman" w:hAnsi="Times New Roman" w:cs="Times New Roman"/>
          <w:lang/>
        </w:rPr>
        <w:t xml:space="preserve">a todas las </w:t>
      </w:r>
      <w:r w:rsidR="000E05A0" w:rsidRPr="005633AD">
        <w:rPr>
          <w:rFonts w:ascii="Times New Roman" w:hAnsi="Times New Roman" w:cs="Times New Roman"/>
          <w:lang/>
        </w:rPr>
        <w:t>demás materias</w:t>
      </w:r>
      <w:r w:rsidRPr="005633AD">
        <w:rPr>
          <w:rFonts w:ascii="Times New Roman" w:hAnsi="Times New Roman" w:cs="Times New Roman"/>
          <w:lang/>
        </w:rPr>
        <w:t xml:space="preserve">, </w:t>
      </w:r>
      <w:r w:rsidR="000E05A0" w:rsidRPr="005633AD">
        <w:rPr>
          <w:rFonts w:ascii="Times New Roman" w:hAnsi="Times New Roman" w:cs="Times New Roman"/>
          <w:lang/>
        </w:rPr>
        <w:t>ya que es</w:t>
      </w:r>
      <w:r w:rsidRPr="005633AD">
        <w:rPr>
          <w:rFonts w:ascii="Times New Roman" w:hAnsi="Times New Roman" w:cs="Times New Roman"/>
          <w:lang/>
        </w:rPr>
        <w:t xml:space="preserve"> la manera que tenemos de relacionarnos</w:t>
      </w:r>
      <w:r w:rsidR="000E05A0" w:rsidRPr="005633AD">
        <w:rPr>
          <w:rFonts w:ascii="Times New Roman" w:hAnsi="Times New Roman" w:cs="Times New Roman"/>
          <w:lang/>
        </w:rPr>
        <w:t xml:space="preserve"> y comunicarnos con las demás personas directa o indirectamente (además de para interactuar entre nosotros, socializarnos, desarrollar prácticamente todas las competencias…).</w:t>
      </w:r>
    </w:p>
    <w:sectPr w:rsidR="0042098B" w:rsidRPr="005633AD" w:rsidSect="00397385">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563E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76E7"/>
    <w:rsid w:val="000E05A0"/>
    <w:rsid w:val="003F298B"/>
    <w:rsid w:val="0042098B"/>
    <w:rsid w:val="005633AD"/>
    <w:rsid w:val="00600CB4"/>
    <w:rsid w:val="007676E7"/>
    <w:rsid w:val="007A382C"/>
    <w:rsid w:val="007C5F0B"/>
    <w:rsid w:val="00A07DB0"/>
    <w:rsid w:val="00B3038D"/>
    <w:rsid w:val="00F642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5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user/educantabriat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dc:creator>
  <cp:lastModifiedBy>Iván</cp:lastModifiedBy>
  <cp:revision>2</cp:revision>
  <dcterms:created xsi:type="dcterms:W3CDTF">2013-04-21T17:13:00Z</dcterms:created>
  <dcterms:modified xsi:type="dcterms:W3CDTF">2013-04-21T19:17:00Z</dcterms:modified>
</cp:coreProperties>
</file>